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CC9" w:rsidRPr="005D1B76" w:rsidRDefault="00EC1CC9" w:rsidP="005D1B76">
      <w:pPr>
        <w:jc w:val="center"/>
        <w:rPr>
          <w:rFonts w:asciiTheme="majorHAnsi" w:hAnsiTheme="majorHAnsi"/>
          <w:b/>
          <w:color w:val="002060"/>
          <w:sz w:val="56"/>
        </w:rPr>
      </w:pPr>
      <w:proofErr w:type="spellStart"/>
      <w:r w:rsidRPr="005D1B76">
        <w:rPr>
          <w:rFonts w:asciiTheme="majorHAnsi" w:hAnsiTheme="majorHAnsi"/>
          <w:b/>
          <w:color w:val="002060"/>
          <w:sz w:val="56"/>
        </w:rPr>
        <w:t>Чистоговорки</w:t>
      </w:r>
      <w:proofErr w:type="spellEnd"/>
    </w:p>
    <w:p w:rsidR="00EC1CC9" w:rsidRPr="005D1B76" w:rsidRDefault="00EC1CC9" w:rsidP="00EC1CC9">
      <w:pPr>
        <w:jc w:val="center"/>
        <w:rPr>
          <w:rFonts w:asciiTheme="majorHAnsi" w:hAnsiTheme="majorHAnsi"/>
          <w:b/>
          <w:color w:val="002060"/>
          <w:sz w:val="56"/>
        </w:rPr>
      </w:pPr>
      <w:r w:rsidRPr="005D1B76">
        <w:rPr>
          <w:rFonts w:asciiTheme="majorHAnsi" w:hAnsiTheme="majorHAnsi"/>
          <w:b/>
          <w:color w:val="002060"/>
          <w:sz w:val="56"/>
        </w:rPr>
        <w:t>и скороговорки</w:t>
      </w:r>
    </w:p>
    <w:p w:rsidR="00EC1CC9" w:rsidRDefault="00EC1CC9" w:rsidP="00EC1CC9">
      <w:pPr>
        <w:ind w:left="851" w:right="707" w:firstLine="567"/>
        <w:jc w:val="both"/>
        <w:rPr>
          <w:rStyle w:val="a5"/>
          <w:color w:val="002060"/>
          <w:sz w:val="28"/>
        </w:rPr>
      </w:pPr>
      <w:proofErr w:type="spellStart"/>
      <w:r w:rsidRPr="00EC1CC9">
        <w:rPr>
          <w:rStyle w:val="a5"/>
          <w:color w:val="002060"/>
          <w:sz w:val="28"/>
        </w:rPr>
        <w:t>Чистоговорки</w:t>
      </w:r>
      <w:proofErr w:type="spellEnd"/>
      <w:r w:rsidRPr="00EC1CC9">
        <w:rPr>
          <w:rStyle w:val="a5"/>
          <w:color w:val="002060"/>
          <w:sz w:val="28"/>
        </w:rPr>
        <w:t xml:space="preserve"> и скороговорки - это уникальное явление языковой культуры. Коротенькие рифмованные фразы помогают выработать навыки произношения. Они развивают речевой слух и дикцию, обогащают словарный запас</w:t>
      </w:r>
      <w:r w:rsidR="005D1B76">
        <w:rPr>
          <w:rStyle w:val="a5"/>
          <w:color w:val="002060"/>
          <w:sz w:val="28"/>
        </w:rPr>
        <w:t xml:space="preserve">, </w:t>
      </w:r>
      <w:r w:rsidR="005D1B76" w:rsidRPr="00EC1CC9">
        <w:rPr>
          <w:b/>
          <w:color w:val="002060"/>
          <w:sz w:val="28"/>
        </w:rPr>
        <w:t>грамматику, связную речь, чувство ритма и рифмы.</w:t>
      </w:r>
      <w:r w:rsidR="005D1B76">
        <w:rPr>
          <w:b/>
          <w:color w:val="002060"/>
          <w:sz w:val="28"/>
        </w:rPr>
        <w:t xml:space="preserve"> </w:t>
      </w:r>
      <w:proofErr w:type="spellStart"/>
      <w:r w:rsidRPr="00EC1CC9">
        <w:rPr>
          <w:rStyle w:val="a5"/>
          <w:color w:val="002060"/>
          <w:sz w:val="28"/>
        </w:rPr>
        <w:t>Чистоговорки</w:t>
      </w:r>
      <w:proofErr w:type="spellEnd"/>
      <w:r w:rsidRPr="00EC1CC9">
        <w:rPr>
          <w:rStyle w:val="a5"/>
          <w:color w:val="002060"/>
          <w:sz w:val="28"/>
        </w:rPr>
        <w:t xml:space="preserve"> и скороговорки имеют несложный, ритмичный, часто шуточный текст, построенный на сочетании звуков.</w:t>
      </w:r>
    </w:p>
    <w:p w:rsidR="005D1B76" w:rsidRDefault="00EC1CC9" w:rsidP="005D1B76">
      <w:pPr>
        <w:ind w:left="851" w:right="707" w:firstLine="567"/>
        <w:jc w:val="both"/>
        <w:rPr>
          <w:b/>
          <w:color w:val="002060"/>
          <w:sz w:val="28"/>
        </w:rPr>
      </w:pPr>
      <w:r w:rsidRPr="00EC1CC9">
        <w:rPr>
          <w:b/>
          <w:color w:val="002060"/>
          <w:sz w:val="28"/>
        </w:rPr>
        <w:t xml:space="preserve">Каждая </w:t>
      </w:r>
      <w:proofErr w:type="spellStart"/>
      <w:r w:rsidRPr="00EC1CC9">
        <w:rPr>
          <w:b/>
          <w:color w:val="002060"/>
          <w:sz w:val="28"/>
        </w:rPr>
        <w:t>чистоговорка</w:t>
      </w:r>
      <w:proofErr w:type="spellEnd"/>
      <w:r w:rsidRPr="00EC1CC9">
        <w:rPr>
          <w:b/>
          <w:color w:val="002060"/>
          <w:sz w:val="28"/>
        </w:rPr>
        <w:t xml:space="preserve"> состоит из двух частей. В первой части определенный слог повторяется трижды, для этого ребенку приходится согласовывать движения языка и губ – вырабатывать нужный артикуляционный навык. Вторая часть - короткая фраза, которая рифмуется с первой частью. Так р</w:t>
      </w:r>
      <w:r>
        <w:rPr>
          <w:b/>
          <w:color w:val="002060"/>
          <w:sz w:val="28"/>
        </w:rPr>
        <w:t>ебенок отрабатывает произнесение</w:t>
      </w:r>
      <w:r w:rsidRPr="00EC1CC9">
        <w:rPr>
          <w:b/>
          <w:color w:val="002060"/>
          <w:sz w:val="28"/>
        </w:rPr>
        <w:t xml:space="preserve"> слога не только в слове, но и в предложении. </w:t>
      </w:r>
    </w:p>
    <w:p w:rsidR="005D1B76" w:rsidRPr="005D1B76" w:rsidRDefault="005D1B76" w:rsidP="005D1B76">
      <w:pPr>
        <w:ind w:left="851" w:right="707" w:firstLine="567"/>
        <w:jc w:val="both"/>
        <w:rPr>
          <w:b/>
          <w:color w:val="002060"/>
          <w:sz w:val="28"/>
        </w:rPr>
      </w:pPr>
      <w:r w:rsidRPr="005D1B76">
        <w:rPr>
          <w:rStyle w:val="a5"/>
          <w:color w:val="002060"/>
          <w:sz w:val="28"/>
        </w:rPr>
        <w:t>Скороговорки</w:t>
      </w:r>
      <w:r w:rsidRPr="005D1B76">
        <w:rPr>
          <w:b/>
          <w:color w:val="002060"/>
          <w:sz w:val="28"/>
        </w:rPr>
        <w:t xml:space="preserve"> намного сложнее, чем </w:t>
      </w:r>
      <w:proofErr w:type="spellStart"/>
      <w:r w:rsidRPr="005D1B76">
        <w:rPr>
          <w:b/>
          <w:color w:val="002060"/>
          <w:sz w:val="28"/>
        </w:rPr>
        <w:t>чистоговорки</w:t>
      </w:r>
      <w:proofErr w:type="spellEnd"/>
      <w:r w:rsidRPr="005D1B76">
        <w:rPr>
          <w:b/>
          <w:color w:val="002060"/>
          <w:sz w:val="28"/>
        </w:rPr>
        <w:t>. В них используются слова с очень сложными сочетаниями звуков.</w:t>
      </w:r>
    </w:p>
    <w:p w:rsidR="005D1B76" w:rsidRPr="005D1B76" w:rsidRDefault="005D1B76" w:rsidP="005D1B76">
      <w:pPr>
        <w:ind w:left="851" w:right="707" w:firstLine="567"/>
        <w:jc w:val="both"/>
        <w:rPr>
          <w:b/>
          <w:color w:val="002060"/>
          <w:sz w:val="28"/>
        </w:rPr>
      </w:pPr>
      <w:r w:rsidRPr="005D1B76">
        <w:rPr>
          <w:b/>
          <w:color w:val="002060"/>
          <w:sz w:val="28"/>
        </w:rPr>
        <w:t xml:space="preserve">Скороговорки - своеобразный тренажёр. Они поднимают настроение, помогают пониманию некоторых слов и фраз, так как зачастую в </w:t>
      </w:r>
      <w:r>
        <w:rPr>
          <w:b/>
          <w:color w:val="002060"/>
          <w:sz w:val="28"/>
        </w:rPr>
        <w:t xml:space="preserve">них </w:t>
      </w:r>
      <w:r w:rsidRPr="005D1B76">
        <w:rPr>
          <w:b/>
          <w:color w:val="002060"/>
          <w:sz w:val="28"/>
        </w:rPr>
        <w:t>используются устаревшие и мало употребляемые слова. Знакомство с этими словами обогатит словарный запас.</w:t>
      </w:r>
    </w:p>
    <w:p w:rsidR="005D1B76" w:rsidRPr="005D1B76" w:rsidRDefault="005D1B76" w:rsidP="005D1B76">
      <w:pPr>
        <w:ind w:left="851" w:right="707" w:firstLine="567"/>
        <w:jc w:val="both"/>
        <w:rPr>
          <w:b/>
          <w:color w:val="002060"/>
          <w:sz w:val="28"/>
        </w:rPr>
      </w:pPr>
      <w:r w:rsidRPr="005D1B76">
        <w:rPr>
          <w:b/>
          <w:color w:val="002060"/>
          <w:sz w:val="28"/>
        </w:rPr>
        <w:t xml:space="preserve">Разучивать каждую новую скороговорку надо медленно, тщательно проговаривая звуки. </w:t>
      </w:r>
      <w:r w:rsidR="005A7A2E">
        <w:rPr>
          <w:b/>
          <w:color w:val="002060"/>
          <w:sz w:val="28"/>
        </w:rPr>
        <w:t xml:space="preserve">Если ребёнок не может произнести какой-то сложный для него звук в скороговорке, то значит не стоит её учить, нужно выбрать другую, без трудного звука.  </w:t>
      </w:r>
      <w:r w:rsidRPr="005D1B76">
        <w:rPr>
          <w:b/>
          <w:color w:val="002060"/>
          <w:sz w:val="28"/>
        </w:rPr>
        <w:t xml:space="preserve">Только научившись произносить правильно все звуки, можно попытаться </w:t>
      </w:r>
      <w:r>
        <w:rPr>
          <w:b/>
          <w:color w:val="002060"/>
          <w:sz w:val="28"/>
        </w:rPr>
        <w:t xml:space="preserve">говорить </w:t>
      </w:r>
      <w:r w:rsidRPr="005D1B76">
        <w:rPr>
          <w:b/>
          <w:color w:val="002060"/>
          <w:sz w:val="28"/>
        </w:rPr>
        <w:t>предложения в быстром темпе.</w:t>
      </w:r>
      <w:r w:rsidR="005A7A2E">
        <w:rPr>
          <w:b/>
          <w:color w:val="002060"/>
          <w:sz w:val="28"/>
        </w:rPr>
        <w:t xml:space="preserve"> </w:t>
      </w:r>
      <w:r w:rsidRPr="005D1B76">
        <w:rPr>
          <w:b/>
          <w:color w:val="002060"/>
          <w:sz w:val="28"/>
        </w:rPr>
        <w:t xml:space="preserve"> </w:t>
      </w:r>
    </w:p>
    <w:p w:rsidR="005D1B76" w:rsidRDefault="005D1B76" w:rsidP="005A7A2E">
      <w:pPr>
        <w:ind w:left="851" w:right="707" w:firstLine="567"/>
        <w:jc w:val="both"/>
        <w:rPr>
          <w:b/>
          <w:color w:val="002060"/>
          <w:sz w:val="28"/>
        </w:rPr>
      </w:pPr>
      <w:r w:rsidRPr="005D1B76">
        <w:rPr>
          <w:b/>
          <w:color w:val="002060"/>
          <w:sz w:val="28"/>
        </w:rPr>
        <w:t>Скороговорки помогают избавит</w:t>
      </w:r>
      <w:r w:rsidR="001B18A2">
        <w:rPr>
          <w:b/>
          <w:color w:val="002060"/>
          <w:sz w:val="28"/>
        </w:rPr>
        <w:t>ь</w:t>
      </w:r>
      <w:r w:rsidRPr="005D1B76">
        <w:rPr>
          <w:b/>
          <w:color w:val="002060"/>
          <w:sz w:val="28"/>
        </w:rPr>
        <w:t>ся от так называемой "каши во рту". Но для этого надо заниматься постоянно, четко проговаривая каждый звук в скороговорке. Ес</w:t>
      </w:r>
      <w:r w:rsidR="005A7A2E">
        <w:rPr>
          <w:b/>
          <w:color w:val="002060"/>
          <w:sz w:val="28"/>
        </w:rPr>
        <w:t>ли ребенок не очень справляется или ему не интересно, то</w:t>
      </w:r>
      <w:r w:rsidRPr="005D1B76">
        <w:rPr>
          <w:b/>
          <w:color w:val="002060"/>
          <w:sz w:val="28"/>
        </w:rPr>
        <w:t xml:space="preserve"> можно превратить это занятие в </w:t>
      </w:r>
      <w:r w:rsidR="005A7A2E">
        <w:rPr>
          <w:b/>
          <w:color w:val="002060"/>
          <w:sz w:val="28"/>
        </w:rPr>
        <w:t xml:space="preserve">полезную </w:t>
      </w:r>
      <w:r w:rsidR="001B18A2">
        <w:rPr>
          <w:b/>
          <w:color w:val="002060"/>
          <w:sz w:val="28"/>
        </w:rPr>
        <w:t xml:space="preserve">игру, чтобы ему хотелось </w:t>
      </w:r>
      <w:r w:rsidRPr="005D1B76">
        <w:rPr>
          <w:b/>
          <w:color w:val="002060"/>
          <w:sz w:val="28"/>
        </w:rPr>
        <w:t xml:space="preserve">чаще их повторять. Например, можно предложить ребенку представить себя собачкой или мышкой и произнести фразу, как это сделали бы выбранные животные. Помогут перевоплотиться мягкие игрушки. Можно еще использовать картинки. </w:t>
      </w:r>
      <w:proofErr w:type="spellStart"/>
      <w:r w:rsidRPr="005D1B76">
        <w:rPr>
          <w:b/>
          <w:color w:val="002060"/>
          <w:sz w:val="28"/>
        </w:rPr>
        <w:t>Министишок</w:t>
      </w:r>
      <w:proofErr w:type="spellEnd"/>
      <w:r w:rsidRPr="005D1B76">
        <w:rPr>
          <w:b/>
          <w:color w:val="002060"/>
          <w:sz w:val="28"/>
        </w:rPr>
        <w:t xml:space="preserve"> с веселой картинкой </w:t>
      </w:r>
      <w:proofErr w:type="gramStart"/>
      <w:r w:rsidRPr="005D1B76">
        <w:rPr>
          <w:b/>
          <w:color w:val="002060"/>
          <w:sz w:val="28"/>
        </w:rPr>
        <w:t>способны</w:t>
      </w:r>
      <w:proofErr w:type="gramEnd"/>
      <w:r w:rsidRPr="005D1B76">
        <w:rPr>
          <w:b/>
          <w:color w:val="002060"/>
          <w:sz w:val="28"/>
        </w:rPr>
        <w:t xml:space="preserve"> сотворить чудо. Большинству детей очень нравятся </w:t>
      </w:r>
      <w:r>
        <w:rPr>
          <w:b/>
          <w:color w:val="002060"/>
          <w:sz w:val="28"/>
        </w:rPr>
        <w:t>такие игры</w:t>
      </w:r>
      <w:r w:rsidRPr="005D1B76">
        <w:rPr>
          <w:b/>
          <w:color w:val="002060"/>
          <w:sz w:val="28"/>
        </w:rPr>
        <w:t>.</w:t>
      </w:r>
    </w:p>
    <w:p w:rsidR="001B18A2" w:rsidRDefault="001B18A2" w:rsidP="005A7A2E">
      <w:pPr>
        <w:ind w:left="851" w:right="707" w:firstLine="567"/>
        <w:jc w:val="both"/>
        <w:rPr>
          <w:b/>
          <w:color w:val="002060"/>
          <w:sz w:val="28"/>
        </w:rPr>
      </w:pPr>
    </w:p>
    <w:p w:rsidR="001B18A2" w:rsidRDefault="001B18A2" w:rsidP="005A7A2E">
      <w:pPr>
        <w:ind w:left="851" w:right="707" w:firstLine="567"/>
        <w:jc w:val="both"/>
        <w:rPr>
          <w:b/>
          <w:color w:val="002060"/>
          <w:sz w:val="28"/>
        </w:rPr>
      </w:pPr>
    </w:p>
    <w:p w:rsidR="001B18A2" w:rsidRPr="005D1B76" w:rsidRDefault="001B18A2" w:rsidP="001B18A2">
      <w:pPr>
        <w:jc w:val="center"/>
        <w:rPr>
          <w:rFonts w:asciiTheme="majorHAnsi" w:hAnsiTheme="majorHAnsi"/>
          <w:b/>
          <w:color w:val="002060"/>
          <w:sz w:val="56"/>
        </w:rPr>
      </w:pPr>
      <w:proofErr w:type="spellStart"/>
      <w:r w:rsidRPr="005D1B76">
        <w:rPr>
          <w:rFonts w:asciiTheme="majorHAnsi" w:hAnsiTheme="majorHAnsi"/>
          <w:b/>
          <w:color w:val="002060"/>
          <w:sz w:val="56"/>
        </w:rPr>
        <w:lastRenderedPageBreak/>
        <w:t>Чистоговорки</w:t>
      </w:r>
      <w:proofErr w:type="spellEnd"/>
    </w:p>
    <w:p w:rsidR="005D1B76" w:rsidRPr="00EC1CC9" w:rsidRDefault="001B18A2" w:rsidP="00A92B48">
      <w:pPr>
        <w:ind w:left="426" w:right="707" w:firstLine="141"/>
        <w:jc w:val="both"/>
        <w:rPr>
          <w:rFonts w:asciiTheme="majorHAnsi" w:hAnsiTheme="majorHAnsi"/>
          <w:b/>
          <w:color w:val="002060"/>
          <w:sz w:val="48"/>
        </w:rPr>
      </w:pPr>
      <w:r w:rsidRPr="00CB3567">
        <w:rPr>
          <w:noProof/>
        </w:rPr>
        <w:drawing>
          <wp:inline distT="0" distB="0" distL="0" distR="0">
            <wp:extent cx="6858000" cy="9144000"/>
            <wp:effectExtent l="19050" t="0" r="0" b="0"/>
            <wp:docPr id="1" name="Рисунок 8" descr="G:\Вероника\чистоговорки и скороговор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ероника\чистоговорки и скороговорки\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8A2" w:rsidRDefault="00CB3567" w:rsidP="00EC1CC9">
      <w:pPr>
        <w:jc w:val="center"/>
      </w:pPr>
      <w:r w:rsidRPr="00CB3567">
        <w:rPr>
          <w:noProof/>
        </w:rPr>
        <w:lastRenderedPageBreak/>
        <w:drawing>
          <wp:inline distT="0" distB="0" distL="0" distR="0">
            <wp:extent cx="6858000" cy="9144000"/>
            <wp:effectExtent l="19050" t="0" r="0" b="0"/>
            <wp:docPr id="11" name="Рисунок 1" descr="G:\Вероника\чистоговорки и скороговор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ероника\чистоговорки и скороговорки\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567">
        <w:rPr>
          <w:noProof/>
        </w:rPr>
        <w:lastRenderedPageBreak/>
        <w:drawing>
          <wp:inline distT="0" distB="0" distL="0" distR="0">
            <wp:extent cx="6858000" cy="9144000"/>
            <wp:effectExtent l="19050" t="0" r="0" b="0"/>
            <wp:docPr id="13" name="Рисунок 7" descr="G:\Вероника\чистоговорки и скороговор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ероника\чистоговорки и скороговорки\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567">
        <w:rPr>
          <w:noProof/>
        </w:rPr>
        <w:lastRenderedPageBreak/>
        <w:drawing>
          <wp:inline distT="0" distB="0" distL="0" distR="0">
            <wp:extent cx="6858000" cy="9144000"/>
            <wp:effectExtent l="19050" t="0" r="0" b="0"/>
            <wp:docPr id="14" name="Рисунок 4" descr="G:\Вероника\чистоговорки и скороговор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ероника\чистоговорки и скороговорки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567">
        <w:rPr>
          <w:noProof/>
        </w:rPr>
        <w:lastRenderedPageBreak/>
        <w:drawing>
          <wp:inline distT="0" distB="0" distL="0" distR="0">
            <wp:extent cx="6858000" cy="9144000"/>
            <wp:effectExtent l="19050" t="0" r="0" b="0"/>
            <wp:docPr id="15" name="Рисунок 3" descr="G:\Вероника\чистоговорки и скороговор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ероника\чистоговорки и скороговорки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567">
        <w:rPr>
          <w:noProof/>
        </w:rPr>
        <w:lastRenderedPageBreak/>
        <w:drawing>
          <wp:inline distT="0" distB="0" distL="0" distR="0">
            <wp:extent cx="6858000" cy="9144000"/>
            <wp:effectExtent l="19050" t="0" r="0" b="0"/>
            <wp:docPr id="16" name="Рисунок 2" descr="G:\Вероника\чистоговорки и скороговор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ероника\чистоговорки и скороговорки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8A2" w:rsidRDefault="001B18A2" w:rsidP="001B18A2">
      <w:pPr>
        <w:jc w:val="center"/>
        <w:rPr>
          <w:rFonts w:asciiTheme="majorHAnsi" w:hAnsiTheme="majorHAnsi"/>
          <w:b/>
          <w:color w:val="002060"/>
          <w:sz w:val="56"/>
        </w:rPr>
      </w:pPr>
    </w:p>
    <w:p w:rsidR="001B18A2" w:rsidRPr="005D1B76" w:rsidRDefault="001B18A2" w:rsidP="001B18A2">
      <w:pPr>
        <w:jc w:val="center"/>
        <w:rPr>
          <w:rFonts w:asciiTheme="majorHAnsi" w:hAnsiTheme="majorHAnsi"/>
          <w:b/>
          <w:color w:val="002060"/>
          <w:sz w:val="56"/>
        </w:rPr>
      </w:pPr>
      <w:r>
        <w:rPr>
          <w:rFonts w:asciiTheme="majorHAnsi" w:hAnsiTheme="majorHAnsi"/>
          <w:b/>
          <w:color w:val="002060"/>
          <w:sz w:val="56"/>
        </w:rPr>
        <w:lastRenderedPageBreak/>
        <w:t>Скор</w:t>
      </w:r>
      <w:r w:rsidRPr="005D1B76">
        <w:rPr>
          <w:rFonts w:asciiTheme="majorHAnsi" w:hAnsiTheme="majorHAnsi"/>
          <w:b/>
          <w:color w:val="002060"/>
          <w:sz w:val="56"/>
        </w:rPr>
        <w:t>оговорки</w:t>
      </w:r>
    </w:p>
    <w:p w:rsidR="001B18A2" w:rsidRDefault="001B18A2" w:rsidP="00EC1CC9">
      <w:pPr>
        <w:jc w:val="center"/>
      </w:pPr>
      <w:r>
        <w:rPr>
          <w:noProof/>
        </w:rPr>
        <w:drawing>
          <wp:inline distT="0" distB="0" distL="0" distR="0">
            <wp:extent cx="6858000" cy="9144000"/>
            <wp:effectExtent l="19050" t="0" r="0" b="0"/>
            <wp:docPr id="2" name="Рисунок 10" descr="G:\Вероника\чистоговорки и скороговор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ероника\чистоговорки и скороговорки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CC9" w:rsidRDefault="00EC1CC9" w:rsidP="00EC1CC9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9144000"/>
            <wp:effectExtent l="19050" t="0" r="0" b="0"/>
            <wp:docPr id="9" name="Рисунок 9" descr="G:\Вероника\чистоговорки и скороговор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ероника\чистоговорки и скороговорки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9144000"/>
            <wp:effectExtent l="19050" t="0" r="0" b="0"/>
            <wp:docPr id="6" name="Рисунок 6" descr="G:\Вероника\чистоговорки и скороговор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ероника\чистоговорки и скороговорки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9144000"/>
            <wp:effectExtent l="19050" t="0" r="0" b="0"/>
            <wp:docPr id="5" name="Рисунок 5" descr="G:\Вероника\чистоговорки и скороговор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ероника\чистоговорки и скороговорки\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CC9" w:rsidSect="00EC1CC9">
      <w:pgSz w:w="11906" w:h="16838"/>
      <w:pgMar w:top="851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1CC9"/>
    <w:rsid w:val="0012504C"/>
    <w:rsid w:val="001B18A2"/>
    <w:rsid w:val="002420E3"/>
    <w:rsid w:val="005A7A2E"/>
    <w:rsid w:val="005D1B76"/>
    <w:rsid w:val="007633BA"/>
    <w:rsid w:val="00812B58"/>
    <w:rsid w:val="00A87A0B"/>
    <w:rsid w:val="00A92B48"/>
    <w:rsid w:val="00CB3567"/>
    <w:rsid w:val="00EC1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CC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C1CC9"/>
    <w:rPr>
      <w:b/>
      <w:bCs/>
    </w:rPr>
  </w:style>
  <w:style w:type="paragraph" w:styleId="a6">
    <w:name w:val="Normal (Web)"/>
    <w:basedOn w:val="a"/>
    <w:uiPriority w:val="99"/>
    <w:semiHidden/>
    <w:unhideWhenUsed/>
    <w:rsid w:val="005D1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5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6</cp:revision>
  <dcterms:created xsi:type="dcterms:W3CDTF">2020-04-17T21:13:00Z</dcterms:created>
  <dcterms:modified xsi:type="dcterms:W3CDTF">2020-04-19T18:47:00Z</dcterms:modified>
</cp:coreProperties>
</file>